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370" w:rsidRPr="00C50F76" w:rsidRDefault="004B1370">
      <w:pPr>
        <w:rPr>
          <w:sz w:val="24"/>
        </w:rPr>
      </w:pPr>
    </w:p>
    <w:p w:rsidR="004B1370" w:rsidRPr="004D2D91" w:rsidRDefault="004B1370">
      <w:pPr>
        <w:rPr>
          <w:sz w:val="22"/>
        </w:rPr>
      </w:pPr>
    </w:p>
    <w:p w:rsidR="004D2D91" w:rsidRPr="0047632F" w:rsidRDefault="004D2D91" w:rsidP="004D2D91">
      <w:pPr>
        <w:rPr>
          <w:rFonts w:ascii="Arial" w:hAnsi="Arial" w:cs="Arial"/>
          <w:b/>
          <w:sz w:val="24"/>
        </w:rPr>
      </w:pPr>
      <w:r w:rsidRPr="0047632F">
        <w:rPr>
          <w:rFonts w:ascii="Arial" w:hAnsi="Arial" w:cs="Arial"/>
          <w:b/>
          <w:sz w:val="24"/>
        </w:rPr>
        <w:t>Reinigung des Schmutzwasserkanalnetzes</w:t>
      </w:r>
    </w:p>
    <w:p w:rsidR="004D2D91" w:rsidRPr="0047632F" w:rsidRDefault="004D2D91" w:rsidP="004D2D91">
      <w:pPr>
        <w:rPr>
          <w:rFonts w:ascii="Arial" w:hAnsi="Arial" w:cs="Arial"/>
          <w:sz w:val="24"/>
        </w:rPr>
      </w:pPr>
    </w:p>
    <w:p w:rsidR="00804B2F" w:rsidRPr="00804B2F" w:rsidRDefault="00804B2F" w:rsidP="00804B2F">
      <w:pPr>
        <w:jc w:val="both"/>
        <w:rPr>
          <w:rFonts w:ascii="Arial" w:hAnsi="Arial" w:cs="Arial"/>
          <w:sz w:val="24"/>
        </w:rPr>
      </w:pPr>
      <w:r w:rsidRPr="00804B2F">
        <w:rPr>
          <w:rFonts w:ascii="Arial" w:hAnsi="Arial" w:cs="Arial"/>
          <w:sz w:val="24"/>
        </w:rPr>
        <w:t xml:space="preserve">Der Abwasserverband Overledingen lässt in der Mitgliedsgemeinde </w:t>
      </w:r>
      <w:r w:rsidR="005F2878">
        <w:rPr>
          <w:rFonts w:ascii="Arial" w:hAnsi="Arial" w:cs="Arial"/>
          <w:sz w:val="24"/>
        </w:rPr>
        <w:t>Ostr</w:t>
      </w:r>
      <w:r w:rsidR="009D6437">
        <w:rPr>
          <w:rFonts w:ascii="Arial" w:hAnsi="Arial" w:cs="Arial"/>
          <w:sz w:val="24"/>
        </w:rPr>
        <w:t>hauderfehn</w:t>
      </w:r>
      <w:r w:rsidRPr="00804B2F">
        <w:rPr>
          <w:rFonts w:ascii="Arial" w:hAnsi="Arial" w:cs="Arial"/>
          <w:sz w:val="24"/>
        </w:rPr>
        <w:t xml:space="preserve"> in der Zeit vom </w:t>
      </w:r>
      <w:r w:rsidR="005F2878">
        <w:rPr>
          <w:rFonts w:ascii="Arial" w:hAnsi="Arial" w:cs="Arial"/>
          <w:sz w:val="24"/>
        </w:rPr>
        <w:t>07. September</w:t>
      </w:r>
      <w:r w:rsidR="00D8700E">
        <w:rPr>
          <w:rFonts w:ascii="Arial" w:hAnsi="Arial" w:cs="Arial"/>
          <w:sz w:val="24"/>
        </w:rPr>
        <w:t xml:space="preserve"> </w:t>
      </w:r>
      <w:r w:rsidRPr="00804B2F">
        <w:rPr>
          <w:rFonts w:ascii="Arial" w:hAnsi="Arial" w:cs="Arial"/>
          <w:sz w:val="24"/>
        </w:rPr>
        <w:t xml:space="preserve">bis zum </w:t>
      </w:r>
      <w:r w:rsidR="00906F95">
        <w:rPr>
          <w:rFonts w:ascii="Arial" w:hAnsi="Arial" w:cs="Arial"/>
          <w:sz w:val="24"/>
        </w:rPr>
        <w:t>23</w:t>
      </w:r>
      <w:r w:rsidR="005F2878">
        <w:rPr>
          <w:rFonts w:ascii="Arial" w:hAnsi="Arial" w:cs="Arial"/>
          <w:sz w:val="24"/>
        </w:rPr>
        <w:t xml:space="preserve">. Oktober 2020 </w:t>
      </w:r>
      <w:r w:rsidRPr="00804B2F">
        <w:rPr>
          <w:rFonts w:ascii="Arial" w:hAnsi="Arial" w:cs="Arial"/>
          <w:sz w:val="24"/>
        </w:rPr>
        <w:t xml:space="preserve">das Schmutzwasserkanalnetz in der </w:t>
      </w:r>
      <w:r w:rsidR="005F2878">
        <w:rPr>
          <w:rFonts w:ascii="Arial" w:hAnsi="Arial" w:cs="Arial"/>
          <w:sz w:val="24"/>
        </w:rPr>
        <w:t>Südhälfte</w:t>
      </w:r>
      <w:r w:rsidRPr="00804B2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der Gemeinde </w:t>
      </w:r>
      <w:r w:rsidR="005F2878">
        <w:rPr>
          <w:rFonts w:ascii="Arial" w:hAnsi="Arial" w:cs="Arial"/>
          <w:sz w:val="24"/>
        </w:rPr>
        <w:t>Ostr</w:t>
      </w:r>
      <w:r>
        <w:rPr>
          <w:rFonts w:ascii="Arial" w:hAnsi="Arial" w:cs="Arial"/>
          <w:sz w:val="24"/>
        </w:rPr>
        <w:t xml:space="preserve">hauderfehn </w:t>
      </w:r>
      <w:r w:rsidRPr="00804B2F">
        <w:rPr>
          <w:rFonts w:ascii="Arial" w:hAnsi="Arial" w:cs="Arial"/>
          <w:sz w:val="24"/>
        </w:rPr>
        <w:t>(</w:t>
      </w:r>
      <w:r w:rsidR="005F2878">
        <w:rPr>
          <w:rFonts w:ascii="Arial" w:hAnsi="Arial" w:cs="Arial"/>
          <w:sz w:val="24"/>
        </w:rPr>
        <w:t xml:space="preserve">südlich der „Hauptstraße“) sowie das Schmutzwasserkanalnetz an der „Hauptstraße“ </w:t>
      </w:r>
      <w:r w:rsidRPr="00804B2F">
        <w:rPr>
          <w:rFonts w:ascii="Arial" w:hAnsi="Arial" w:cs="Arial"/>
          <w:sz w:val="24"/>
        </w:rPr>
        <w:t>durch die Firma F.</w:t>
      </w:r>
      <w:r w:rsidR="005F2878">
        <w:rPr>
          <w:rFonts w:ascii="Arial" w:hAnsi="Arial" w:cs="Arial"/>
          <w:sz w:val="24"/>
        </w:rPr>
        <w:t xml:space="preserve"> </w:t>
      </w:r>
      <w:r w:rsidRPr="00804B2F">
        <w:rPr>
          <w:rFonts w:ascii="Arial" w:hAnsi="Arial" w:cs="Arial"/>
          <w:sz w:val="24"/>
        </w:rPr>
        <w:t>ter Haseborg reinigen.</w:t>
      </w:r>
    </w:p>
    <w:p w:rsidR="00804B2F" w:rsidRPr="00804B2F" w:rsidRDefault="00804B2F" w:rsidP="00804B2F">
      <w:pPr>
        <w:jc w:val="both"/>
        <w:rPr>
          <w:rFonts w:ascii="Arial" w:hAnsi="Arial" w:cs="Arial"/>
          <w:sz w:val="24"/>
        </w:rPr>
      </w:pPr>
    </w:p>
    <w:p w:rsidR="00804B2F" w:rsidRPr="00804B2F" w:rsidRDefault="00804B2F" w:rsidP="00804B2F">
      <w:pPr>
        <w:jc w:val="both"/>
        <w:rPr>
          <w:rFonts w:ascii="Arial" w:hAnsi="Arial" w:cs="Arial"/>
          <w:sz w:val="24"/>
        </w:rPr>
      </w:pPr>
      <w:r w:rsidRPr="00804B2F">
        <w:rPr>
          <w:rFonts w:ascii="Arial" w:hAnsi="Arial" w:cs="Arial"/>
          <w:sz w:val="24"/>
        </w:rPr>
        <w:t xml:space="preserve">Die Eigentümer der angeschlossenen Grundstücke werden um </w:t>
      </w:r>
      <w:r w:rsidRPr="00804B2F">
        <w:rPr>
          <w:rFonts w:ascii="Arial" w:hAnsi="Arial" w:cs="Arial"/>
          <w:b/>
          <w:sz w:val="24"/>
        </w:rPr>
        <w:t xml:space="preserve">Kenntnisnahme und Beachtung </w:t>
      </w:r>
      <w:r w:rsidRPr="00804B2F">
        <w:rPr>
          <w:rFonts w:ascii="Arial" w:hAnsi="Arial" w:cs="Arial"/>
          <w:sz w:val="24"/>
        </w:rPr>
        <w:t>gebeten.</w:t>
      </w:r>
    </w:p>
    <w:p w:rsidR="004D2D91" w:rsidRPr="0047632F" w:rsidRDefault="004D2D91" w:rsidP="004D2D91">
      <w:pPr>
        <w:rPr>
          <w:rFonts w:ascii="Arial" w:hAnsi="Arial" w:cs="Arial"/>
          <w:sz w:val="24"/>
        </w:rPr>
      </w:pPr>
    </w:p>
    <w:p w:rsidR="004D2D91" w:rsidRPr="0047632F" w:rsidRDefault="004D2D91" w:rsidP="004D2D91">
      <w:pPr>
        <w:rPr>
          <w:rFonts w:ascii="Arial" w:hAnsi="Arial" w:cs="Arial"/>
          <w:sz w:val="24"/>
        </w:rPr>
      </w:pPr>
    </w:p>
    <w:p w:rsidR="004D2D91" w:rsidRDefault="004D2D91" w:rsidP="004D2D91">
      <w:pPr>
        <w:rPr>
          <w:rFonts w:ascii="Arial" w:hAnsi="Arial" w:cs="Arial"/>
          <w:sz w:val="24"/>
        </w:rPr>
      </w:pPr>
      <w:r w:rsidRPr="0047632F">
        <w:rPr>
          <w:rFonts w:ascii="Arial" w:hAnsi="Arial" w:cs="Arial"/>
          <w:sz w:val="24"/>
        </w:rPr>
        <w:t xml:space="preserve">Rhauderfehn, den </w:t>
      </w:r>
      <w:r w:rsidR="00906F95">
        <w:rPr>
          <w:rFonts w:ascii="Arial" w:hAnsi="Arial" w:cs="Arial"/>
          <w:sz w:val="24"/>
        </w:rPr>
        <w:t>17.09.2020</w:t>
      </w:r>
      <w:bookmarkStart w:id="0" w:name="_GoBack"/>
      <w:bookmarkEnd w:id="0"/>
    </w:p>
    <w:p w:rsidR="001752DB" w:rsidRPr="0047632F" w:rsidRDefault="001752DB" w:rsidP="004D2D91">
      <w:pPr>
        <w:rPr>
          <w:rFonts w:ascii="Arial" w:hAnsi="Arial" w:cs="Arial"/>
          <w:sz w:val="24"/>
        </w:rPr>
      </w:pPr>
    </w:p>
    <w:p w:rsidR="004D2D91" w:rsidRPr="0047632F" w:rsidRDefault="004D2D91" w:rsidP="004D2D91">
      <w:pPr>
        <w:rPr>
          <w:rFonts w:ascii="Arial" w:hAnsi="Arial" w:cs="Arial"/>
          <w:sz w:val="24"/>
        </w:rPr>
      </w:pPr>
    </w:p>
    <w:p w:rsidR="004D2D91" w:rsidRDefault="004D2D91" w:rsidP="004D2D91">
      <w:pPr>
        <w:rPr>
          <w:rFonts w:ascii="Arial" w:hAnsi="Arial" w:cs="Arial"/>
          <w:sz w:val="24"/>
        </w:rPr>
      </w:pPr>
    </w:p>
    <w:p w:rsidR="004D2D91" w:rsidRPr="0047632F" w:rsidRDefault="004D2D91" w:rsidP="004D2D91">
      <w:pPr>
        <w:rPr>
          <w:rFonts w:ascii="Arial" w:hAnsi="Arial" w:cs="Arial"/>
          <w:sz w:val="24"/>
        </w:rPr>
      </w:pPr>
    </w:p>
    <w:p w:rsidR="004D2D91" w:rsidRPr="0047632F" w:rsidRDefault="009D6437" w:rsidP="004D2D9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Müller</w:t>
      </w:r>
    </w:p>
    <w:p w:rsidR="004D2D91" w:rsidRPr="00814D46" w:rsidRDefault="004D2D91" w:rsidP="004D2D91">
      <w:pPr>
        <w:rPr>
          <w:rFonts w:ascii="Arial" w:hAnsi="Arial" w:cs="Arial"/>
          <w:sz w:val="22"/>
        </w:rPr>
      </w:pPr>
    </w:p>
    <w:p w:rsidR="00C50F76" w:rsidRDefault="00C50F76"/>
    <w:sectPr w:rsidR="00C50F76" w:rsidSect="00B64377">
      <w:headerReference w:type="first" r:id="rId7"/>
      <w:pgSz w:w="11907" w:h="16840" w:code="9"/>
      <w:pgMar w:top="1134" w:right="1134" w:bottom="1134" w:left="1418" w:header="2268" w:footer="720" w:gutter="0"/>
      <w:paperSrc w:first="257" w:other="25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B3" w:rsidRDefault="00521BB3">
      <w:r>
        <w:separator/>
      </w:r>
    </w:p>
  </w:endnote>
  <w:endnote w:type="continuationSeparator" w:id="0">
    <w:p w:rsidR="00521BB3" w:rsidRDefault="00521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B3" w:rsidRDefault="00521BB3">
      <w:r>
        <w:separator/>
      </w:r>
    </w:p>
  </w:footnote>
  <w:footnote w:type="continuationSeparator" w:id="0">
    <w:p w:rsidR="00521BB3" w:rsidRDefault="00521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1370" w:rsidRDefault="00C50F76">
    <w:pPr>
      <w:pStyle w:val="Kopfzeile"/>
      <w:tabs>
        <w:tab w:val="clear" w:pos="4536"/>
        <w:tab w:val="clear" w:pos="9072"/>
        <w:tab w:val="left" w:pos="4253"/>
      </w:tabs>
      <w:ind w:left="5529"/>
      <w:rPr>
        <w:rFonts w:ascii="Arial" w:hAnsi="Arial"/>
        <w:sz w:val="24"/>
      </w:rPr>
    </w:pPr>
    <w:r>
      <w:rPr>
        <w:rFonts w:ascii="Arial" w:hAnsi="Arial"/>
        <w:sz w:val="24"/>
      </w:rPr>
      <w:t xml:space="preserve">Zweckverband der Gemeinden </w:t>
    </w:r>
    <w:r>
      <w:rPr>
        <w:rFonts w:ascii="Arial" w:hAnsi="Arial"/>
        <w:sz w:val="24"/>
      </w:rPr>
      <w:br/>
      <w:t>Ostrhauderfehn und Rhauderfehn</w:t>
    </w:r>
    <w:r>
      <w:rPr>
        <w:rFonts w:ascii="Arial" w:hAnsi="Arial"/>
        <w:sz w:val="24"/>
      </w:rPr>
      <w:br/>
      <w:t>Der Geschäftsführer</w:t>
    </w:r>
  </w:p>
  <w:p w:rsidR="004B1370" w:rsidRDefault="004B1370">
    <w:pPr>
      <w:pStyle w:val="Kopfzeile"/>
      <w:tabs>
        <w:tab w:val="clear" w:pos="4536"/>
        <w:tab w:val="clear" w:pos="9072"/>
        <w:tab w:val="left" w:pos="4253"/>
      </w:tabs>
      <w:ind w:left="5387"/>
      <w:rPr>
        <w:rFonts w:ascii="Arial" w:hAnsi="Arial"/>
        <w:sz w:val="24"/>
      </w:rPr>
    </w:pPr>
  </w:p>
  <w:p w:rsidR="004B1370" w:rsidRDefault="004B1370">
    <w:pPr>
      <w:pStyle w:val="Kopfzeile"/>
      <w:tabs>
        <w:tab w:val="clear" w:pos="4536"/>
        <w:tab w:val="clear" w:pos="9072"/>
        <w:tab w:val="left" w:pos="4253"/>
      </w:tabs>
      <w:jc w:val="center"/>
      <w:rPr>
        <w:rFonts w:ascii="Arial" w:hAnsi="Arial"/>
        <w:caps/>
        <w:spacing w:val="130"/>
        <w:sz w:val="76"/>
      </w:rPr>
    </w:pPr>
  </w:p>
  <w:p w:rsidR="004B1370" w:rsidRDefault="00C50F76">
    <w:pPr>
      <w:pStyle w:val="Kopfzeile"/>
      <w:tabs>
        <w:tab w:val="clear" w:pos="4536"/>
        <w:tab w:val="clear" w:pos="9072"/>
        <w:tab w:val="left" w:pos="4253"/>
      </w:tabs>
      <w:jc w:val="center"/>
      <w:rPr>
        <w:rFonts w:ascii="Arial" w:hAnsi="Arial"/>
        <w:caps/>
        <w:spacing w:val="130"/>
        <w:sz w:val="76"/>
      </w:rPr>
    </w:pPr>
    <w:r>
      <w:rPr>
        <w:rFonts w:ascii="Arial" w:hAnsi="Arial"/>
        <w:caps/>
        <w:spacing w:val="130"/>
        <w:sz w:val="76"/>
      </w:rPr>
      <w:t>Bekanntmachung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6C9A"/>
    <w:multiLevelType w:val="hybridMultilevel"/>
    <w:tmpl w:val="1BAC193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76"/>
    <w:rsid w:val="00022B55"/>
    <w:rsid w:val="00127919"/>
    <w:rsid w:val="001752DB"/>
    <w:rsid w:val="003C5115"/>
    <w:rsid w:val="004B1370"/>
    <w:rsid w:val="004D2D91"/>
    <w:rsid w:val="00521BB3"/>
    <w:rsid w:val="00577E0B"/>
    <w:rsid w:val="005A0E7A"/>
    <w:rsid w:val="005F2878"/>
    <w:rsid w:val="00804B2F"/>
    <w:rsid w:val="00815250"/>
    <w:rsid w:val="00906F95"/>
    <w:rsid w:val="009B55EA"/>
    <w:rsid w:val="009D6437"/>
    <w:rsid w:val="00B64377"/>
    <w:rsid w:val="00C50F76"/>
    <w:rsid w:val="00D8700E"/>
    <w:rsid w:val="00F67A62"/>
    <w:rsid w:val="00F7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735A7"/>
  <w15:docId w15:val="{08FD9C33-58DA-4853-8C07-8938746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50F76"/>
  </w:style>
  <w:style w:type="paragraph" w:styleId="berschrift2">
    <w:name w:val="heading 2"/>
    <w:aliases w:val="TOP"/>
    <w:basedOn w:val="Standard"/>
    <w:next w:val="Standard"/>
    <w:qFormat/>
    <w:pPr>
      <w:keepNext/>
      <w:tabs>
        <w:tab w:val="left" w:pos="992"/>
        <w:tab w:val="left" w:pos="1418"/>
      </w:tabs>
      <w:overflowPunct w:val="0"/>
      <w:autoSpaceDE w:val="0"/>
      <w:autoSpaceDN w:val="0"/>
      <w:adjustRightInd w:val="0"/>
      <w:spacing w:before="240" w:after="240"/>
      <w:ind w:left="992" w:hanging="992"/>
      <w:textAlignment w:val="baseline"/>
      <w:outlineLvl w:val="1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2"/>
    </w:rPr>
  </w:style>
  <w:style w:type="paragraph" w:styleId="Listenabsatz">
    <w:name w:val="List Paragraph"/>
    <w:basedOn w:val="Standard"/>
    <w:uiPriority w:val="34"/>
    <w:qFormat/>
    <w:rsid w:val="004D2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en\VORLAGEN\AVO\Bekanntmach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Bekanntmachung</Template>
  <TotalTime>0</TotalTime>
  <Pages>1</Pages>
  <Words>69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Rhauderfehn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Hellmers, Mayra</dc:creator>
  <cp:lastModifiedBy>Niet, Maren</cp:lastModifiedBy>
  <cp:revision>2</cp:revision>
  <cp:lastPrinted>2019-08-08T09:55:00Z</cp:lastPrinted>
  <dcterms:created xsi:type="dcterms:W3CDTF">2020-09-17T12:19:00Z</dcterms:created>
  <dcterms:modified xsi:type="dcterms:W3CDTF">2020-09-17T12:19:00Z</dcterms:modified>
</cp:coreProperties>
</file>